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1F3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6A5275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2024年医疗保险学术论文评选获奖</w:t>
      </w:r>
    </w:p>
    <w:p w14:paraId="4731A6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论文公示</w:t>
      </w:r>
    </w:p>
    <w:bookmarkEnd w:id="0"/>
    <w:p w14:paraId="6E4AC4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2E076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（一等奖）</w:t>
      </w:r>
    </w:p>
    <w:p w14:paraId="04A72F16">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14:paraId="357E73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1.优化生育医保待遇政策助力兵团人口长期均衡发展</w:t>
      </w:r>
    </w:p>
    <w:p w14:paraId="47343B9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作者：耿贵锋、李亚宁、郭贵宾、朱安良</w:t>
      </w:r>
    </w:p>
    <w:p w14:paraId="020DEF1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单位：兵团医疗保障局、兵团医疗保障事业管理中心</w:t>
      </w:r>
    </w:p>
    <w:p w14:paraId="0949CCA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2.大病保险运行现状分析及理论思考</w:t>
      </w:r>
    </w:p>
    <w:p w14:paraId="16B2F64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作者：郭贵宾</w:t>
      </w:r>
    </w:p>
    <w:p w14:paraId="3FA0A4A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单位：兵团医疗保障事业管理中心</w:t>
      </w:r>
    </w:p>
    <w:p w14:paraId="794E5C5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3.兵团基本医疗保险实现省级统筹的对策研究——制度层面分析</w:t>
      </w:r>
    </w:p>
    <w:p w14:paraId="7D8793B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作者：秦浩</w:t>
      </w:r>
    </w:p>
    <w:p w14:paraId="1731398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单位：第一师阿拉尔市医疗保障局</w:t>
      </w:r>
    </w:p>
    <w:p w14:paraId="5158EC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4.职工医保门诊统筹政策实施前后参保人就医行为的影响分析——以兵团第六师为例</w:t>
      </w:r>
    </w:p>
    <w:p w14:paraId="29FB331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作者：程力强</w:t>
      </w:r>
    </w:p>
    <w:p w14:paraId="315CB1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单位：第六师五家渠市医保局</w:t>
      </w:r>
    </w:p>
    <w:p w14:paraId="26C0FB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5.深化医疗保障体系：基本医疗保险参保扩面的策略研究</w:t>
      </w:r>
    </w:p>
    <w:p w14:paraId="2B0D035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作者：马姗、谭晋红、余强</w:t>
      </w:r>
    </w:p>
    <w:p w14:paraId="13AAF12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单位：兵团第八师医疗保障局</w:t>
      </w:r>
    </w:p>
    <w:p w14:paraId="3106E3A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14:paraId="780A06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（二等奖）</w:t>
      </w:r>
    </w:p>
    <w:p w14:paraId="7A4DB1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p>
    <w:p w14:paraId="06C873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1.关于我国医疗保障公平可持续问题的思考</w:t>
      </w:r>
    </w:p>
    <w:p w14:paraId="2957E74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作者：郭贵宾</w:t>
      </w:r>
    </w:p>
    <w:p w14:paraId="6C2D84A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单位：兵团医疗保障事业管理中心</w:t>
      </w:r>
    </w:p>
    <w:p w14:paraId="3FAE11D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2.新疆兵团基本医疗保险基金支出影响因素分析</w:t>
      </w:r>
    </w:p>
    <w:p w14:paraId="74EDFA4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作者：吕大祥、郭贵宾</w:t>
      </w:r>
    </w:p>
    <w:p w14:paraId="5F6D9D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单位：石河子大学医学院预防医学系、兵团医疗保障事业管理中心</w:t>
      </w:r>
    </w:p>
    <w:p w14:paraId="68D856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3.呼吸道感染类病组DRG支付权重论证及改进完善策略</w:t>
      </w:r>
    </w:p>
    <w:p w14:paraId="02CB51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作者：熊诗北</w:t>
      </w:r>
    </w:p>
    <w:p w14:paraId="5AF3A3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单位：第十师一八四团医院</w:t>
      </w:r>
    </w:p>
    <w:p w14:paraId="7EEDDC7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4.兵地职工医保深度融合发展的路径研究——以乌鲁木齐地区为例</w:t>
      </w:r>
    </w:p>
    <w:p w14:paraId="30DF7D0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作者：陈哲</w:t>
      </w:r>
    </w:p>
    <w:p w14:paraId="484995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单位：第十二师医疗保障局</w:t>
      </w:r>
    </w:p>
    <w:p w14:paraId="1BB532E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5.优化管理服务方便职工群众跨省异地就医</w:t>
      </w:r>
    </w:p>
    <w:p w14:paraId="53D761D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作者：郭贵宾、朱安良、张骥</w:t>
      </w:r>
    </w:p>
    <w:p w14:paraId="3711971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单位：兵团医疗保障事业管理中心、兵团回沪医保工作站（上海）</w:t>
      </w:r>
    </w:p>
    <w:p w14:paraId="2E713C8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6.浅谈兵团药品耗材集采现状、问题及对策</w:t>
      </w:r>
    </w:p>
    <w:p w14:paraId="0BBD07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作者：张成强</w:t>
      </w:r>
    </w:p>
    <w:p w14:paraId="7F1279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单位：第四师可克达拉市医疗保障局</w:t>
      </w:r>
    </w:p>
    <w:p w14:paraId="394A88C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7.兵团药品耗材集采现状、问题、对策</w:t>
      </w:r>
    </w:p>
    <w:p w14:paraId="256282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作者：宫秀亮</w:t>
      </w:r>
    </w:p>
    <w:p w14:paraId="3A0C587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单位：兵团医疗保障事业管理中心</w:t>
      </w:r>
    </w:p>
    <w:p w14:paraId="40A67FF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8.第三师图木舒克市开展长期护理保险的探索与研究</w:t>
      </w:r>
    </w:p>
    <w:p w14:paraId="07D92BA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作者：陈攀</w:t>
      </w:r>
    </w:p>
    <w:p w14:paraId="18E7032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单位：第三师图木舒克市医疗保障事业管理中心</w:t>
      </w:r>
    </w:p>
    <w:p w14:paraId="6305BF2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9.门诊统筹改革和住院协同机制的研究思考——基于兵团第五师数据实证分析</w:t>
      </w:r>
    </w:p>
    <w:p w14:paraId="4730663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作者：徐瑞浠</w:t>
      </w:r>
    </w:p>
    <w:p w14:paraId="184BF3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单位：第五师医疗保障事业管理中心</w:t>
      </w:r>
    </w:p>
    <w:p w14:paraId="50C3EB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10.关于九师白杨市职工门诊共济保障改革的现状与思考</w:t>
      </w:r>
    </w:p>
    <w:p w14:paraId="7C58638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作者：杨继鹏、曾辉</w:t>
      </w:r>
    </w:p>
    <w:p w14:paraId="2E9612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单位：第九师医疗保障事业管理中心</w:t>
      </w:r>
    </w:p>
    <w:p w14:paraId="2A688EE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11.十三师新星市医疗保险跨省异地就医问题研究</w:t>
      </w:r>
    </w:p>
    <w:p w14:paraId="11050CD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作者：裴小琴、阮雷</w:t>
      </w:r>
    </w:p>
    <w:p w14:paraId="6EE27D3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单位：第十三师新星市医疗保障局</w:t>
      </w:r>
    </w:p>
    <w:p w14:paraId="00C3694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14:paraId="31B1DD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（三等奖）</w:t>
      </w:r>
    </w:p>
    <w:p w14:paraId="41A7D0D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14:paraId="5CCBF45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1.浅析四师人口结构失衡对职工医疗保险基金收支的影响</w:t>
      </w:r>
    </w:p>
    <w:p w14:paraId="31F17A7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作者：马丽丽</w:t>
      </w:r>
    </w:p>
    <w:p w14:paraId="28B2B6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单位：第四师可克达拉市医疗保障事业管理中心</w:t>
      </w:r>
    </w:p>
    <w:p w14:paraId="689BDF2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2.第三师图木舒克市“三医联动”改革成效分析</w:t>
      </w:r>
    </w:p>
    <w:p w14:paraId="33FF534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作者：金丽君</w:t>
      </w:r>
    </w:p>
    <w:p w14:paraId="7D1C99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单位：第三师图木舒克市医疗保障局</w:t>
      </w:r>
    </w:p>
    <w:p w14:paraId="4F0390B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3.2019-2023年第三师职工基本医疗保障基金运行情况分析研究</w:t>
      </w:r>
    </w:p>
    <w:p w14:paraId="3BC058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作者：杨燕梅</w:t>
      </w:r>
    </w:p>
    <w:p w14:paraId="4D2DE8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单位：第三师图木舒克市医疗保障事业管理中心</w:t>
      </w:r>
    </w:p>
    <w:p w14:paraId="0453BFF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4.基于数据驱动下的兵团医保AI应用思考</w:t>
      </w:r>
    </w:p>
    <w:p w14:paraId="66264E5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作者：田仁君</w:t>
      </w:r>
    </w:p>
    <w:p w14:paraId="52AEAF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单位：第三师图木舒克市医疗保障事业管理中心</w:t>
      </w:r>
    </w:p>
    <w:p w14:paraId="7BB455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5.四十九团海安镇</w:t>
      </w:r>
      <w:r>
        <w:rPr>
          <w:rFonts w:hint="default" w:ascii="Times New Roman" w:hAnsi="Times New Roman" w:eastAsia="仿宋_GB2312" w:cs="Times New Roman"/>
          <w:color w:val="auto"/>
          <w:sz w:val="32"/>
          <w:szCs w:val="32"/>
          <w:lang w:val="en-US" w:eastAsia="zh-CN"/>
        </w:rPr>
        <w:t>13连居民</w:t>
      </w:r>
      <w:r>
        <w:rPr>
          <w:rFonts w:hint="default" w:ascii="Times New Roman" w:hAnsi="Times New Roman" w:eastAsia="仿宋_GB2312" w:cs="Times New Roman"/>
          <w:sz w:val="32"/>
          <w:szCs w:val="32"/>
          <w:lang w:val="en-US" w:eastAsia="zh-CN"/>
        </w:rPr>
        <w:t>医疗保险参保情况的分析与应对</w:t>
      </w:r>
    </w:p>
    <w:p w14:paraId="6155467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作者：徐鹏</w:t>
      </w:r>
    </w:p>
    <w:p w14:paraId="04D031B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单位：第三师图木舒克市四十九团社保所</w:t>
      </w:r>
    </w:p>
    <w:p w14:paraId="006D7F4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6.石河子长期护理保险试点参保人员对长期护理保险服务的认知与需求分析、</w:t>
      </w:r>
    </w:p>
    <w:p w14:paraId="753C54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作者：朱立荣</w:t>
      </w:r>
    </w:p>
    <w:p w14:paraId="43BCE0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单位：兵团第八师医疗保障局长护保险共保办</w:t>
      </w:r>
    </w:p>
    <w:p w14:paraId="0E7F0CB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7.十三师新星市医疗保障局探索完善基层医疗保障服务体系</w:t>
      </w:r>
    </w:p>
    <w:p w14:paraId="0DBD67E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作者：张晓华、李莺、戴薇</w:t>
      </w:r>
    </w:p>
    <w:p w14:paraId="696D189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单位：第十三师新星市医疗保障局</w:t>
      </w:r>
    </w:p>
    <w:p w14:paraId="4068E2E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8.兵团城乡居民医保基金筹资机制研究——以四师可克达拉市为例</w:t>
      </w:r>
    </w:p>
    <w:p w14:paraId="6A27D3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作者：王计军</w:t>
      </w:r>
    </w:p>
    <w:p w14:paraId="1599721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单位：第四师可克达拉市医疗保障局</w:t>
      </w:r>
    </w:p>
    <w:p w14:paraId="223DA3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9.门诊统筹改革和住院协同机制的研究思考</w:t>
      </w:r>
    </w:p>
    <w:p w14:paraId="1258CCB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作者：关金玲</w:t>
      </w:r>
    </w:p>
    <w:p w14:paraId="42FB75E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单位：第四师可克达拉市医疗保障局</w:t>
      </w:r>
    </w:p>
    <w:p w14:paraId="2DEFCFB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10.兵团第六师医疗保障基金运行情况分析研究——在基金监管中的现实矛盾</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作者：王腾飞</w:t>
      </w:r>
    </w:p>
    <w:p w14:paraId="0865DE9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单位：第六师五家渠市医疗保障事业管理中心</w:t>
      </w:r>
    </w:p>
    <w:p w14:paraId="6F4A92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11.新业态就业人员基本医疗保险应保尽保问题思考</w:t>
      </w:r>
    </w:p>
    <w:p w14:paraId="7C87273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作者：李转维</w:t>
      </w:r>
    </w:p>
    <w:p w14:paraId="5C758EE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单位：第三师图木舒克市四十八团社保所</w:t>
      </w:r>
    </w:p>
    <w:p w14:paraId="691CD90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12.基于SWOT视角分析跨省异地就医联网结算现状</w:t>
      </w:r>
    </w:p>
    <w:p w14:paraId="45C8452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作者：严琴</w:t>
      </w:r>
    </w:p>
    <w:p w14:paraId="71978E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单位：石河子大学第一附属医院</w:t>
      </w:r>
    </w:p>
    <w:p w14:paraId="04CF113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13.探讨兵团开展长期护理保险的可行性及政策建议</w:t>
      </w:r>
    </w:p>
    <w:p w14:paraId="2B40F09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作者：康荣涛</w:t>
      </w:r>
    </w:p>
    <w:p w14:paraId="21C5D00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单位：第十师医疗保障事业管理中心</w:t>
      </w:r>
    </w:p>
    <w:p w14:paraId="0F25E3A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14.十一师职工普通门诊现状分析</w:t>
      </w:r>
    </w:p>
    <w:p w14:paraId="15ECA87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作者：闫一蕾</w:t>
      </w:r>
    </w:p>
    <w:p w14:paraId="1633EDA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单位：十一师社会保险事业管理中心</w:t>
      </w:r>
    </w:p>
    <w:p w14:paraId="3DD7E2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15.门诊慢特病数据研究分析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以兵团第四师可克达拉市为例</w:t>
      </w:r>
    </w:p>
    <w:p w14:paraId="6A4B61D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作者：李媛媛</w:t>
      </w:r>
    </w:p>
    <w:p w14:paraId="2F119E4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单位：第四师可克达拉市医疗保障局</w:t>
      </w:r>
    </w:p>
    <w:p w14:paraId="7F28CD1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16.对颈椎病医疗费用支出分析研究</w:t>
      </w:r>
    </w:p>
    <w:p w14:paraId="6447169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作者：王俊熙</w:t>
      </w:r>
    </w:p>
    <w:p w14:paraId="52D630A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单位：第五师师直社保所</w:t>
      </w:r>
    </w:p>
    <w:p w14:paraId="7C1CD9E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17.医疗保险跨省异地就医问题分析</w:t>
      </w:r>
    </w:p>
    <w:p w14:paraId="4622F3C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作者：尹相梅</w:t>
      </w:r>
    </w:p>
    <w:p w14:paraId="5417D2D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单位：十二师医疗保障事业管理中心</w:t>
      </w:r>
    </w:p>
    <w:p w14:paraId="348FB8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1637A"/>
    <w:rsid w:val="79F16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2025-06-16T10:44:00Z</dcterms:created>
  <dc:creator>强</dc:creator>
  <cp:lastModifiedBy>强</cp:lastModifiedBy>
  <dcterms:modified xsi:type="dcterms:W3CDTF">2025-06-16T10:44:51Z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9F9A66A818694AB387CD3BF4498930DA_11</vt:lpwstr>
  </property>
  <property fmtid="{D5CDD505-2E9C-101B-9397-08002B2CF9AE}" pid="4" name="KSOTemplateDocerSaveRecord">
    <vt:lpwstr>eyJoZGlkIjoiMzEwNTM5NzYwMDRjMzkwZTVkZjY2ODkwMGIxNGU0OTUiLCJ1c2VySWQiOiI5NjE5OTk3MDgifQ==</vt:lpwstr>
  </property>
</Properties>
</file>